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667F1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noProof/>
        </w:rPr>
        <w:drawing>
          <wp:inline distT="0" distB="0" distL="0" distR="0" wp14:anchorId="0C066827" wp14:editId="0C066828">
            <wp:extent cx="971550" cy="971550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lang w:eastAsia="de-DE"/>
        </w:rPr>
        <w:t> </w:t>
      </w:r>
    </w:p>
    <w:p w14:paraId="0C0667F2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3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4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5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6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7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8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9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A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B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C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D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E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7FF" w14:textId="47DBBE42" w:rsidR="00806C75" w:rsidRDefault="00E375B1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32"/>
          <w:szCs w:val="32"/>
          <w:lang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>Anlage 1</w:t>
      </w:r>
      <w:r w:rsidR="00B04CC2">
        <w:rPr>
          <w:rFonts w:ascii="Arial" w:eastAsia="Times New Roman" w:hAnsi="Arial" w:cs="Arial"/>
          <w:b/>
          <w:bCs/>
          <w:sz w:val="32"/>
          <w:szCs w:val="32"/>
          <w:lang w:eastAsia="de-DE"/>
        </w:rPr>
        <w:t>4</w:t>
      </w: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 xml:space="preserve"> – Change Request Formular                                                   </w:t>
      </w:r>
    </w:p>
    <w:p w14:paraId="0C066800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zum Vertrag über Betrieb und Application Management von SAP-Systemen </w:t>
      </w:r>
    </w:p>
    <w:p w14:paraId="0C066801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zwischen </w:t>
      </w:r>
    </w:p>
    <w:p w14:paraId="0C066802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3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4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5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6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7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GASCADE Gastransport GmbH </w:t>
      </w:r>
    </w:p>
    <w:p w14:paraId="0C066808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6"/>
          <w:szCs w:val="16"/>
          <w:lang w:eastAsia="de-DE"/>
        </w:rPr>
        <w:t>- nachfolgend Auftraggeber oder GASCADE genannt -  </w:t>
      </w:r>
    </w:p>
    <w:p w14:paraId="0C066809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A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und </w:t>
      </w:r>
    </w:p>
    <w:p w14:paraId="0C06680B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C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OctaVIA  AG </w:t>
      </w:r>
    </w:p>
    <w:p w14:paraId="0C06680D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6"/>
          <w:szCs w:val="16"/>
          <w:lang w:eastAsia="de-DE"/>
        </w:rPr>
        <w:t>- nachfolgend Auftragnehmer oder OctaVIA genannt -  </w:t>
      </w:r>
    </w:p>
    <w:p w14:paraId="0C06680E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0F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0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1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2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3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4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5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6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7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8" w14:textId="77777777" w:rsidR="00806C75" w:rsidRDefault="00E375B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066819" w14:textId="77777777" w:rsidR="00806C75" w:rsidRDefault="00E375B1">
      <w:pPr>
        <w:spacing w:after="0" w:line="240" w:lineRule="auto"/>
        <w:ind w:left="135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Dokumenteninformationen</w:t>
      </w:r>
      <w:r>
        <w:rPr>
          <w:rFonts w:ascii="Arial" w:eastAsia="Times New Roman" w:hAnsi="Arial" w:cs="Arial"/>
          <w:lang w:eastAsia="de-D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840"/>
      </w:tblGrid>
      <w:tr w:rsidR="00806C75" w14:paraId="0C06681C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1A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Status: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1B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Freigegeben </w:t>
            </w:r>
          </w:p>
        </w:tc>
      </w:tr>
      <w:tr w:rsidR="00806C75" w14:paraId="0C06681F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1D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Version: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1E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1.0 </w:t>
            </w:r>
          </w:p>
        </w:tc>
      </w:tr>
      <w:tr w:rsidR="00806C75" w14:paraId="0C066822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20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21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</w:tr>
      <w:tr w:rsidR="00806C75" w14:paraId="0C066825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23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Sicherheitsstufe: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6824" w14:textId="77777777" w:rsidR="00806C75" w:rsidRDefault="00E375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vertraulich / confidential </w:t>
            </w:r>
          </w:p>
        </w:tc>
      </w:tr>
    </w:tbl>
    <w:p w14:paraId="0C066826" w14:textId="77777777" w:rsidR="00806C75" w:rsidRDefault="00806C75"/>
    <w:sectPr w:rsidR="00806C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B682" w14:textId="77777777" w:rsidR="00E375B1" w:rsidRDefault="00E375B1">
      <w:pPr>
        <w:spacing w:after="0" w:line="240" w:lineRule="auto"/>
      </w:pPr>
      <w:r>
        <w:separator/>
      </w:r>
    </w:p>
  </w:endnote>
  <w:endnote w:type="continuationSeparator" w:id="0">
    <w:p w14:paraId="7FF55367" w14:textId="77777777" w:rsidR="00E375B1" w:rsidRDefault="00E3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BBF3" w14:textId="77777777" w:rsidR="00E375B1" w:rsidRDefault="00E375B1">
      <w:pPr>
        <w:spacing w:after="0" w:line="240" w:lineRule="auto"/>
      </w:pPr>
      <w:r>
        <w:separator/>
      </w:r>
    </w:p>
  </w:footnote>
  <w:footnote w:type="continuationSeparator" w:id="0">
    <w:p w14:paraId="0110A4C4" w14:textId="77777777" w:rsidR="00E375B1" w:rsidRDefault="00E37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C75"/>
    <w:rsid w:val="001B7DB3"/>
    <w:rsid w:val="00806C75"/>
    <w:rsid w:val="00B04CC2"/>
    <w:rsid w:val="00E3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667F1"/>
  <w15:chartTrackingRefBased/>
  <w15:docId w15:val="{D81B896F-F0C9-4127-9106-394A59B1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75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1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20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2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2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548A8164040C408D4A69223B502892" ma:contentTypeVersion="14" ma:contentTypeDescription="Create a new document." ma:contentTypeScope="" ma:versionID="6d36c7baa5953e105d5e04521f3e1d5f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a24c8df824b56bcf67f65cb66d671f03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B3CD2-91B1-40C8-9A0D-1845E1B93218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2.xml><?xml version="1.0" encoding="utf-8"?>
<ds:datastoreItem xmlns:ds="http://schemas.openxmlformats.org/officeDocument/2006/customXml" ds:itemID="{7B3956D8-7C45-465E-B4B2-53C112E5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7F880-1EAE-42E0-A6E2-6502280C7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1bb520-052d-4898-99a0-6b5f4b2858f9"/>
    <ds:schemaRef ds:uri="e5627ed3-ca43-46ab-a083-1f885518b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Theimer, Anne</dc:creator>
  <cp:keywords/>
  <dc:description/>
  <cp:lastModifiedBy>Theimer, Anne</cp:lastModifiedBy>
  <cp:revision>4</cp:revision>
  <dcterms:created xsi:type="dcterms:W3CDTF">2023-04-04T08:23:00Z</dcterms:created>
  <dcterms:modified xsi:type="dcterms:W3CDTF">2026-05-28T11:43:00Z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203078e-5ac8-4b5a-94be-17324855b48f_Enabled">
    <vt:lpwstr>true</vt:lpwstr>
  </property>
  <property fmtid="{D5CDD505-2E9C-101B-9397-08002B2CF9AE}" pid="3" name="MSIP_Label_4203078e-5ac8-4b5a-94be-17324855b48f_SetDate">
    <vt:lpwstr>2023-04-04T08:07:38Z</vt:lpwstr>
  </property>
  <property fmtid="{D5CDD505-2E9C-101B-9397-08002B2CF9AE}" pid="4" name="MSIP_Label_4203078e-5ac8-4b5a-94be-17324855b48f_Method">
    <vt:lpwstr>Standard</vt:lpwstr>
  </property>
  <property fmtid="{D5CDD505-2E9C-101B-9397-08002B2CF9AE}" pid="5" name="MSIP_Label_4203078e-5ac8-4b5a-94be-17324855b48f_Name">
    <vt:lpwstr>4203078e-5ac8-4b5a-94be-17324855b48f</vt:lpwstr>
  </property>
  <property fmtid="{D5CDD505-2E9C-101B-9397-08002B2CF9AE}" pid="6" name="MSIP_Label_4203078e-5ac8-4b5a-94be-17324855b48f_SiteId">
    <vt:lpwstr>fd0ee46b-a18b-4741-9d59-65ab9ea24756</vt:lpwstr>
  </property>
  <property fmtid="{D5CDD505-2E9C-101B-9397-08002B2CF9AE}" pid="7" name="MSIP_Label_4203078e-5ac8-4b5a-94be-17324855b48f_ActionId">
    <vt:lpwstr>1e87b0ea-bd55-4b10-bddd-eb779403d5a7</vt:lpwstr>
  </property>
  <property fmtid="{D5CDD505-2E9C-101B-9397-08002B2CF9AE}" pid="8" name="MSIP_Label_4203078e-5ac8-4b5a-94be-17324855b48f_ContentBits">
    <vt:lpwstr>0</vt:lpwstr>
  </property>
  <property fmtid="{D5CDD505-2E9C-101B-9397-08002B2CF9AE}" pid="9" name="ContentTypeId">
    <vt:lpwstr>0x01010095548A8164040C408D4A69223B502892</vt:lpwstr>
  </property>
</Properties>
</file>